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3493">
      <w:r>
        <w:rPr>
          <w:b/>
          <w:bCs/>
          <w:sz w:val="40"/>
        </w:rPr>
        <w:t xml:space="preserve">                  </w:t>
      </w:r>
      <w:proofErr w:type="gramStart"/>
      <w:r>
        <w:rPr>
          <w:b/>
          <w:bCs/>
          <w:sz w:val="40"/>
        </w:rPr>
        <w:t>OBECNÍ  ÚŘAD</w:t>
      </w:r>
      <w:proofErr w:type="gramEnd"/>
      <w:r>
        <w:rPr>
          <w:b/>
          <w:bCs/>
          <w:sz w:val="40"/>
        </w:rPr>
        <w:t xml:space="preserve">  </w:t>
      </w:r>
      <w:r w:rsidR="00EB18F1">
        <w:rPr>
          <w:b/>
          <w:bCs/>
          <w:sz w:val="40"/>
        </w:rPr>
        <w:t>NEDABYLE</w:t>
      </w:r>
      <w:r>
        <w:t xml:space="preserve"> </w:t>
      </w:r>
    </w:p>
    <w:p w:rsidR="00000000" w:rsidRDefault="005E3493">
      <w:pPr>
        <w:pBdr>
          <w:bottom w:val="single" w:sz="8" w:space="1" w:color="000000"/>
        </w:pBdr>
        <w:rPr>
          <w:b/>
          <w:bCs/>
          <w:sz w:val="32"/>
        </w:rPr>
      </w:pPr>
      <w:r>
        <w:t xml:space="preserve">                  </w:t>
      </w:r>
      <w:r w:rsidR="00EB18F1">
        <w:t xml:space="preserve">                 </w:t>
      </w:r>
      <w:r>
        <w:t xml:space="preserve"> </w:t>
      </w:r>
      <w:r w:rsidR="00EB18F1" w:rsidRPr="00EB18F1">
        <w:rPr>
          <w:b/>
          <w:sz w:val="32"/>
          <w:szCs w:val="32"/>
        </w:rPr>
        <w:t>Nedabyle 4</w:t>
      </w:r>
      <w:r w:rsidR="00EB18F1">
        <w:rPr>
          <w:b/>
          <w:bCs/>
          <w:sz w:val="32"/>
        </w:rPr>
        <w:t>, 370 06</w:t>
      </w:r>
      <w:r>
        <w:rPr>
          <w:b/>
          <w:bCs/>
          <w:sz w:val="32"/>
        </w:rPr>
        <w:t xml:space="preserve"> České Budějovice</w:t>
      </w:r>
    </w:p>
    <w:p w:rsidR="00000000" w:rsidRDefault="005E3493"/>
    <w:p w:rsidR="00000000" w:rsidRDefault="005E3493"/>
    <w:p w:rsidR="00000000" w:rsidRDefault="005E3493"/>
    <w:p w:rsidR="00000000" w:rsidRDefault="00EB18F1">
      <w:pPr>
        <w:pStyle w:val="Nadpis9"/>
      </w:pPr>
      <w:r>
        <w:t xml:space="preserve">           </w:t>
      </w:r>
      <w:r w:rsidR="005E3493">
        <w:t>I N F O R M A C E</w:t>
      </w:r>
    </w:p>
    <w:p w:rsidR="00000000" w:rsidRDefault="005E3493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k </w:t>
      </w:r>
      <w:proofErr w:type="gramStart"/>
      <w:r>
        <w:rPr>
          <w:b/>
          <w:bCs/>
        </w:rPr>
        <w:t>volbám  do</w:t>
      </w:r>
      <w:proofErr w:type="gramEnd"/>
      <w:r>
        <w:rPr>
          <w:b/>
          <w:bCs/>
        </w:rPr>
        <w:t xml:space="preserve"> zastupitelstev obcí v roce 2010, podle § 27 odst. 3 zákona č. 491/2001 Sb.</w:t>
      </w:r>
    </w:p>
    <w:p w:rsidR="00000000" w:rsidRDefault="005E3493">
      <w:pPr>
        <w:rPr>
          <w:b/>
          <w:bCs/>
          <w:sz w:val="36"/>
        </w:rPr>
      </w:pPr>
    </w:p>
    <w:p w:rsidR="00000000" w:rsidRDefault="005E3493">
      <w:pPr>
        <w:rPr>
          <w:sz w:val="36"/>
        </w:rPr>
      </w:pPr>
      <w:r>
        <w:rPr>
          <w:b/>
          <w:bCs/>
          <w:sz w:val="36"/>
        </w:rPr>
        <w:t>1.</w:t>
      </w:r>
      <w:r>
        <w:rPr>
          <w:sz w:val="36"/>
        </w:rPr>
        <w:t xml:space="preserve"> Volby</w:t>
      </w:r>
      <w:r>
        <w:rPr>
          <w:sz w:val="36"/>
        </w:rPr>
        <w:t xml:space="preserve"> do zastupitelstva obce se budou konat ve dnech:</w:t>
      </w:r>
    </w:p>
    <w:p w:rsidR="00000000" w:rsidRDefault="005E3493">
      <w:pPr>
        <w:rPr>
          <w:sz w:val="36"/>
        </w:rPr>
      </w:pP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</w:t>
      </w:r>
      <w:r>
        <w:rPr>
          <w:b/>
          <w:bCs/>
          <w:sz w:val="36"/>
        </w:rPr>
        <w:t xml:space="preserve">15. října </w:t>
      </w:r>
      <w:proofErr w:type="gramStart"/>
      <w:r>
        <w:rPr>
          <w:b/>
          <w:bCs/>
          <w:sz w:val="36"/>
        </w:rPr>
        <w:t>2010      od</w:t>
      </w:r>
      <w:proofErr w:type="gramEnd"/>
      <w:r>
        <w:rPr>
          <w:b/>
          <w:bCs/>
          <w:sz w:val="36"/>
        </w:rPr>
        <w:t xml:space="preserve">  14:00   do   22:00 hod.  </w:t>
      </w: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</w:t>
      </w:r>
      <w:r>
        <w:rPr>
          <w:b/>
          <w:bCs/>
          <w:sz w:val="36"/>
        </w:rPr>
        <w:t xml:space="preserve">16. října </w:t>
      </w:r>
      <w:proofErr w:type="gramStart"/>
      <w:r>
        <w:rPr>
          <w:b/>
          <w:bCs/>
          <w:sz w:val="36"/>
        </w:rPr>
        <w:t>2010      od</w:t>
      </w:r>
      <w:proofErr w:type="gramEnd"/>
      <w:r>
        <w:rPr>
          <w:b/>
          <w:bCs/>
          <w:sz w:val="36"/>
        </w:rPr>
        <w:t xml:space="preserve">  08:00   do   14:00 hod.</w:t>
      </w:r>
    </w:p>
    <w:p w:rsidR="00000000" w:rsidRDefault="005E3493">
      <w:pPr>
        <w:rPr>
          <w:b/>
          <w:bCs/>
          <w:sz w:val="36"/>
        </w:rPr>
      </w:pP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</w:rPr>
        <w:t>2. Místo volebního obvodu:</w:t>
      </w:r>
    </w:p>
    <w:p w:rsidR="00000000" w:rsidRDefault="005E3493">
      <w:pPr>
        <w:rPr>
          <w:sz w:val="36"/>
        </w:rPr>
      </w:pPr>
      <w:r>
        <w:rPr>
          <w:sz w:val="36"/>
        </w:rPr>
        <w:t xml:space="preserve">        </w:t>
      </w:r>
      <w:r>
        <w:rPr>
          <w:sz w:val="36"/>
        </w:rPr>
        <w:t>zasedací místnost Obecního úřadu v</w:t>
      </w:r>
      <w:r w:rsidR="00EB18F1">
        <w:rPr>
          <w:sz w:val="36"/>
        </w:rPr>
        <w:t> Nedabyli,</w:t>
      </w:r>
      <w:r>
        <w:rPr>
          <w:sz w:val="36"/>
        </w:rPr>
        <w:t xml:space="preserve">  </w:t>
      </w:r>
      <w:r>
        <w:rPr>
          <w:sz w:val="36"/>
        </w:rPr>
        <w:tab/>
      </w:r>
      <w:r w:rsidR="00EB18F1">
        <w:rPr>
          <w:sz w:val="36"/>
        </w:rPr>
        <w:t xml:space="preserve">Nedabyle </w:t>
      </w:r>
      <w:proofErr w:type="gramStart"/>
      <w:r w:rsidR="00EB18F1">
        <w:rPr>
          <w:sz w:val="36"/>
        </w:rPr>
        <w:t>4,1</w:t>
      </w:r>
      <w:proofErr w:type="gramEnd"/>
      <w:r w:rsidR="00EB18F1">
        <w:rPr>
          <w:sz w:val="36"/>
        </w:rPr>
        <w:t>.</w:t>
      </w:r>
      <w:proofErr w:type="gramStart"/>
      <w:r w:rsidR="00EB18F1">
        <w:rPr>
          <w:sz w:val="36"/>
        </w:rPr>
        <w:t>patro</w:t>
      </w:r>
      <w:proofErr w:type="gramEnd"/>
      <w:r w:rsidR="00EB18F1">
        <w:rPr>
          <w:sz w:val="36"/>
        </w:rPr>
        <w:t>,</w:t>
      </w:r>
      <w:r>
        <w:rPr>
          <w:sz w:val="36"/>
        </w:rPr>
        <w:t>volební okrsek č. 1.</w:t>
      </w:r>
    </w:p>
    <w:p w:rsidR="00000000" w:rsidRDefault="005E3493">
      <w:pPr>
        <w:rPr>
          <w:sz w:val="36"/>
        </w:rPr>
      </w:pP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</w:rPr>
        <w:t xml:space="preserve">3. Stanovený počet Zastupitelů obce </w:t>
      </w:r>
      <w:r w:rsidR="00EB18F1">
        <w:rPr>
          <w:b/>
          <w:bCs/>
          <w:sz w:val="36"/>
        </w:rPr>
        <w:t>Nedabyle</w:t>
      </w:r>
      <w:r>
        <w:rPr>
          <w:b/>
          <w:bCs/>
          <w:sz w:val="36"/>
        </w:rPr>
        <w:t xml:space="preserve">:   </w:t>
      </w:r>
      <w:r w:rsidR="00EB18F1">
        <w:rPr>
          <w:b/>
          <w:bCs/>
          <w:sz w:val="36"/>
        </w:rPr>
        <w:t>7</w:t>
      </w:r>
    </w:p>
    <w:p w:rsidR="00000000" w:rsidRDefault="005E3493">
      <w:pPr>
        <w:rPr>
          <w:b/>
          <w:bCs/>
          <w:sz w:val="36"/>
        </w:rPr>
      </w:pPr>
    </w:p>
    <w:p w:rsidR="00000000" w:rsidRDefault="005E3493">
      <w:pPr>
        <w:rPr>
          <w:b/>
          <w:bCs/>
          <w:sz w:val="36"/>
          <w:szCs w:val="36"/>
        </w:rPr>
      </w:pPr>
      <w:r>
        <w:rPr>
          <w:b/>
          <w:bCs/>
          <w:sz w:val="36"/>
        </w:rPr>
        <w:t>4. Počet podpisů na „P</w:t>
      </w:r>
      <w:r>
        <w:rPr>
          <w:b/>
          <w:bCs/>
          <w:sz w:val="36"/>
          <w:szCs w:val="36"/>
        </w:rPr>
        <w:t xml:space="preserve">etici voličů podporující    </w:t>
      </w: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kandidaturu“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6"/>
        </w:rPr>
        <w:t xml:space="preserve">stanovených zákonem: </w:t>
      </w:r>
    </w:p>
    <w:p w:rsidR="00000000" w:rsidRDefault="005E3493">
      <w:pPr>
        <w:rPr>
          <w:b/>
          <w:bCs/>
          <w:sz w:val="36"/>
        </w:rPr>
      </w:pP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</w:rPr>
        <w:t xml:space="preserve">    </w:t>
      </w:r>
      <w:r>
        <w:rPr>
          <w:b/>
          <w:bCs/>
          <w:sz w:val="36"/>
        </w:rPr>
        <w:t>Nezávisl</w:t>
      </w:r>
      <w:r w:rsidR="00EB18F1">
        <w:rPr>
          <w:b/>
          <w:bCs/>
          <w:sz w:val="36"/>
        </w:rPr>
        <w:t>í kandidáti    …..………………</w:t>
      </w:r>
      <w:proofErr w:type="gramStart"/>
      <w:r w:rsidR="00EB18F1">
        <w:rPr>
          <w:b/>
          <w:bCs/>
          <w:sz w:val="36"/>
        </w:rPr>
        <w:t>….    17</w:t>
      </w:r>
      <w:proofErr w:type="gramEnd"/>
      <w:r>
        <w:rPr>
          <w:b/>
          <w:bCs/>
          <w:sz w:val="36"/>
        </w:rPr>
        <w:t xml:space="preserve"> podpisů,</w:t>
      </w:r>
    </w:p>
    <w:p w:rsidR="00000000" w:rsidRDefault="005E3493">
      <w:pPr>
        <w:rPr>
          <w:b/>
          <w:bCs/>
          <w:sz w:val="36"/>
        </w:rPr>
      </w:pPr>
    </w:p>
    <w:p w:rsidR="00000000" w:rsidRDefault="005E3493">
      <w:pPr>
        <w:rPr>
          <w:b/>
          <w:bCs/>
          <w:sz w:val="36"/>
        </w:rPr>
      </w:pPr>
      <w:r>
        <w:rPr>
          <w:b/>
          <w:bCs/>
          <w:sz w:val="36"/>
        </w:rPr>
        <w:t xml:space="preserve">    </w:t>
      </w:r>
      <w:r>
        <w:rPr>
          <w:b/>
          <w:bCs/>
          <w:sz w:val="36"/>
        </w:rPr>
        <w:t>Sdružení nezávislých ka</w:t>
      </w:r>
      <w:r w:rsidR="00EB18F1">
        <w:rPr>
          <w:b/>
          <w:bCs/>
          <w:sz w:val="36"/>
        </w:rPr>
        <w:t>ndidátů………</w:t>
      </w:r>
      <w:proofErr w:type="gramStart"/>
      <w:r w:rsidR="00EB18F1">
        <w:rPr>
          <w:b/>
          <w:bCs/>
          <w:sz w:val="36"/>
        </w:rPr>
        <w:t xml:space="preserve">…..   </w:t>
      </w:r>
      <w:proofErr w:type="gramEnd"/>
      <w:r w:rsidR="00EB18F1">
        <w:rPr>
          <w:b/>
          <w:bCs/>
          <w:sz w:val="36"/>
        </w:rPr>
        <w:t>24</w:t>
      </w:r>
      <w:r>
        <w:rPr>
          <w:b/>
          <w:bCs/>
          <w:sz w:val="36"/>
        </w:rPr>
        <w:t xml:space="preserve"> podpisů.</w:t>
      </w:r>
    </w:p>
    <w:p w:rsidR="00000000" w:rsidRDefault="005E3493">
      <w:pPr>
        <w:rPr>
          <w:b/>
          <w:bCs/>
          <w:sz w:val="36"/>
        </w:rPr>
      </w:pPr>
    </w:p>
    <w:p w:rsidR="00000000" w:rsidRDefault="005E3493">
      <w:pPr>
        <w:rPr>
          <w:b/>
          <w:bCs/>
          <w:sz w:val="36"/>
        </w:rPr>
      </w:pPr>
    </w:p>
    <w:p w:rsidR="00000000" w:rsidRDefault="005E3493"/>
    <w:p w:rsidR="00000000" w:rsidRDefault="005E3493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</w:t>
      </w:r>
      <w:r>
        <w:rPr>
          <w:b/>
          <w:bCs/>
          <w:sz w:val="32"/>
        </w:rPr>
        <w:t>___________________</w:t>
      </w:r>
    </w:p>
    <w:p w:rsidR="00000000" w:rsidRDefault="005E3493">
      <w:pPr>
        <w:rPr>
          <w:sz w:val="32"/>
        </w:rPr>
      </w:pPr>
      <w:r>
        <w:rPr>
          <w:b/>
          <w:bCs/>
          <w:sz w:val="32"/>
        </w:rPr>
        <w:t xml:space="preserve">                                                                                </w:t>
      </w:r>
      <w:r w:rsidR="00EB18F1">
        <w:rPr>
          <w:b/>
          <w:bCs/>
          <w:sz w:val="32"/>
        </w:rPr>
        <w:t>Jan Vávra</w:t>
      </w:r>
    </w:p>
    <w:p w:rsidR="00000000" w:rsidRDefault="005E3493">
      <w:pPr>
        <w:rPr>
          <w:b/>
          <w:bCs/>
          <w:sz w:val="32"/>
        </w:rPr>
      </w:pPr>
      <w:r>
        <w:t xml:space="preserve">                                         </w:t>
      </w:r>
      <w:r>
        <w:t xml:space="preserve">                                                                          starosta     </w:t>
      </w:r>
      <w:r>
        <w:rPr>
          <w:b/>
          <w:bCs/>
          <w:sz w:val="32"/>
        </w:rPr>
        <w:t xml:space="preserve">            </w:t>
      </w:r>
    </w:p>
    <w:p w:rsidR="00000000" w:rsidRDefault="005E3493">
      <w:pPr>
        <w:rPr>
          <w:b/>
          <w:bCs/>
          <w:sz w:val="32"/>
        </w:rPr>
      </w:pPr>
    </w:p>
    <w:p w:rsidR="00000000" w:rsidRDefault="005E3493">
      <w:pPr>
        <w:rPr>
          <w:sz w:val="32"/>
        </w:rPr>
      </w:pPr>
      <w:r>
        <w:rPr>
          <w:sz w:val="32"/>
        </w:rPr>
        <w:t xml:space="preserve">Vyvěšeno dne: </w:t>
      </w:r>
      <w:r w:rsidR="00EB18F1">
        <w:rPr>
          <w:sz w:val="32"/>
        </w:rPr>
        <w:t>23.7.2010</w:t>
      </w:r>
    </w:p>
    <w:p w:rsidR="005E3493" w:rsidRDefault="005E3493">
      <w:pPr>
        <w:rPr>
          <w:b/>
          <w:bCs/>
          <w:sz w:val="32"/>
        </w:rPr>
      </w:pPr>
      <w:proofErr w:type="gramStart"/>
      <w:r>
        <w:rPr>
          <w:sz w:val="32"/>
        </w:rPr>
        <w:t>Sejmuto   dne</w:t>
      </w:r>
      <w:proofErr w:type="gramEnd"/>
      <w:r>
        <w:rPr>
          <w:sz w:val="32"/>
        </w:rPr>
        <w:t xml:space="preserve">:      </w:t>
      </w:r>
      <w:r>
        <w:rPr>
          <w:b/>
          <w:bCs/>
          <w:sz w:val="32"/>
        </w:rPr>
        <w:t xml:space="preserve">          </w:t>
      </w:r>
    </w:p>
    <w:sectPr w:rsidR="005E3493">
      <w:footnotePr>
        <w:pos w:val="beneathText"/>
      </w:footnotePr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ligrap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B18F1"/>
    <w:rsid w:val="005E3493"/>
    <w:rsid w:val="00E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Calligraphic" w:hAnsi="Calligraphic"/>
      <w:b/>
      <w:bCs/>
      <w:sz w:val="56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Calligraphic" w:hAnsi="Calligraphic"/>
      <w:b/>
      <w:bCs/>
      <w:sz w:val="7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bCs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§ 14e,odst</dc:title>
  <dc:subject/>
  <dc:creator>Šram</dc:creator>
  <cp:keywords/>
  <cp:lastModifiedBy>Nedabyle</cp:lastModifiedBy>
  <cp:revision>2</cp:revision>
  <cp:lastPrinted>2006-07-27T13:07:00Z</cp:lastPrinted>
  <dcterms:created xsi:type="dcterms:W3CDTF">2010-07-18T07:57:00Z</dcterms:created>
  <dcterms:modified xsi:type="dcterms:W3CDTF">2010-07-18T07:57:00Z</dcterms:modified>
</cp:coreProperties>
</file>